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959D9">
      <w:pPr>
        <w:jc w:val="left"/>
      </w:pPr>
      <w:r>
        <w:rPr>
          <w:rFonts w:ascii="宋体" w:hAnsi="宋体" w:eastAsia="宋体"/>
          <w:sz w:val="24"/>
        </w:rPr>
        <w:t>附件1：</w:t>
      </w:r>
    </w:p>
    <w:p w14:paraId="252B2C19">
      <w:pPr>
        <w:jc w:val="center"/>
      </w:pPr>
      <w:r>
        <w:rPr>
          <w:rFonts w:ascii="黑体" w:hAnsi="黑体" w:eastAsia="黑体"/>
          <w:b/>
          <w:sz w:val="32"/>
        </w:rPr>
        <w:t>各学院名额分配表</w:t>
      </w:r>
    </w:p>
    <w:p w14:paraId="1A6FB6C2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2268"/>
      </w:tblGrid>
      <w:tr w14:paraId="3D9B7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6328429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学院</w:t>
            </w:r>
          </w:p>
        </w:tc>
        <w:tc>
          <w:tcPr>
            <w:tcW w:w="2268" w:type="dxa"/>
            <w:vAlign w:val="center"/>
          </w:tcPr>
          <w:p w14:paraId="0D37100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分配指标数</w:t>
            </w:r>
          </w:p>
        </w:tc>
      </w:tr>
      <w:tr w14:paraId="1AE1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FAF9678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材料科学与工程学院</w:t>
            </w:r>
          </w:p>
        </w:tc>
        <w:tc>
          <w:tcPr>
            <w:tcW w:w="2268" w:type="dxa"/>
            <w:vAlign w:val="center"/>
          </w:tcPr>
          <w:p w14:paraId="341920E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</w:tr>
      <w:tr w14:paraId="4DCB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FF53F54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电气工程学院</w:t>
            </w:r>
          </w:p>
        </w:tc>
        <w:tc>
          <w:tcPr>
            <w:tcW w:w="2268" w:type="dxa"/>
            <w:vAlign w:val="center"/>
          </w:tcPr>
          <w:p w14:paraId="3A47209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5</w:t>
            </w:r>
          </w:p>
        </w:tc>
      </w:tr>
      <w:tr w14:paraId="3544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1A81065C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集成电路学院</w:t>
            </w:r>
          </w:p>
        </w:tc>
        <w:tc>
          <w:tcPr>
            <w:tcW w:w="2268" w:type="dxa"/>
            <w:vAlign w:val="center"/>
          </w:tcPr>
          <w:p w14:paraId="60AB0B3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</w:tr>
      <w:tr w14:paraId="140AE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53A22E16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纺织服装学院</w:t>
            </w:r>
          </w:p>
        </w:tc>
        <w:tc>
          <w:tcPr>
            <w:tcW w:w="2268" w:type="dxa"/>
            <w:vAlign w:val="center"/>
          </w:tcPr>
          <w:p w14:paraId="2BBA74A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</w:tr>
      <w:tr w14:paraId="6B0E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7A2F3176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化学与环境工程学院</w:t>
            </w:r>
          </w:p>
        </w:tc>
        <w:tc>
          <w:tcPr>
            <w:tcW w:w="2268" w:type="dxa"/>
            <w:vAlign w:val="center"/>
          </w:tcPr>
          <w:p w14:paraId="2B51CA4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</w:tr>
      <w:tr w14:paraId="33C9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CB91272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机械与汽车工程学院</w:t>
            </w:r>
          </w:p>
        </w:tc>
        <w:tc>
          <w:tcPr>
            <w:tcW w:w="2268" w:type="dxa"/>
            <w:vAlign w:val="center"/>
          </w:tcPr>
          <w:p w14:paraId="0331A8D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7</w:t>
            </w:r>
          </w:p>
        </w:tc>
      </w:tr>
      <w:tr w14:paraId="16E89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E79A254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计算机与信息学院</w:t>
            </w:r>
          </w:p>
        </w:tc>
        <w:tc>
          <w:tcPr>
            <w:tcW w:w="2268" w:type="dxa"/>
            <w:vAlign w:val="center"/>
          </w:tcPr>
          <w:p w14:paraId="62CBD35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</w:tr>
      <w:tr w14:paraId="33B2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5144A8FF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建筑工程学院</w:t>
            </w:r>
          </w:p>
        </w:tc>
        <w:tc>
          <w:tcPr>
            <w:tcW w:w="2268" w:type="dxa"/>
            <w:vAlign w:val="center"/>
          </w:tcPr>
          <w:p w14:paraId="594A560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</w:tr>
      <w:tr w14:paraId="4205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736F089A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经济与管理学院</w:t>
            </w:r>
          </w:p>
        </w:tc>
        <w:tc>
          <w:tcPr>
            <w:tcW w:w="2268" w:type="dxa"/>
            <w:vAlign w:val="center"/>
          </w:tcPr>
          <w:p w14:paraId="03A250F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</w:tr>
      <w:tr w14:paraId="2F95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7532C8A0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人工智能学院</w:t>
            </w:r>
          </w:p>
        </w:tc>
        <w:tc>
          <w:tcPr>
            <w:tcW w:w="2268" w:type="dxa"/>
            <w:vAlign w:val="center"/>
          </w:tcPr>
          <w:p w14:paraId="5C94EDE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3</w:t>
            </w:r>
          </w:p>
        </w:tc>
      </w:tr>
      <w:tr w14:paraId="09B4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CD58776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人文学院</w:t>
            </w:r>
          </w:p>
        </w:tc>
        <w:tc>
          <w:tcPr>
            <w:tcW w:w="2268" w:type="dxa"/>
            <w:vAlign w:val="center"/>
          </w:tcPr>
          <w:p w14:paraId="6E44E57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</w:tr>
      <w:tr w14:paraId="51095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6BBE5B12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设计学院</w:t>
            </w:r>
          </w:p>
        </w:tc>
        <w:tc>
          <w:tcPr>
            <w:tcW w:w="2268" w:type="dxa"/>
            <w:vAlign w:val="center"/>
          </w:tcPr>
          <w:p w14:paraId="4C60C69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5</w:t>
            </w:r>
          </w:p>
        </w:tc>
      </w:tr>
      <w:tr w14:paraId="24D3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35198D6B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生物与食品工程学院</w:t>
            </w:r>
          </w:p>
        </w:tc>
        <w:tc>
          <w:tcPr>
            <w:tcW w:w="2268" w:type="dxa"/>
            <w:vAlign w:val="center"/>
          </w:tcPr>
          <w:p w14:paraId="26111C5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3</w:t>
            </w:r>
          </w:p>
        </w:tc>
      </w:tr>
      <w:tr w14:paraId="7FF8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5CD15B9C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数理与金融学院</w:t>
            </w:r>
          </w:p>
        </w:tc>
        <w:tc>
          <w:tcPr>
            <w:tcW w:w="2268" w:type="dxa"/>
            <w:vAlign w:val="center"/>
          </w:tcPr>
          <w:p w14:paraId="0BFF595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3</w:t>
            </w:r>
          </w:p>
        </w:tc>
      </w:tr>
      <w:tr w14:paraId="4C19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60DE74AD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体育学院</w:t>
            </w:r>
          </w:p>
        </w:tc>
        <w:tc>
          <w:tcPr>
            <w:tcW w:w="2268" w:type="dxa"/>
            <w:vAlign w:val="center"/>
          </w:tcPr>
          <w:p w14:paraId="141F47F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1</w:t>
            </w:r>
          </w:p>
        </w:tc>
      </w:tr>
      <w:tr w14:paraId="08CE7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10DC8544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外语学院</w:t>
            </w:r>
          </w:p>
        </w:tc>
        <w:tc>
          <w:tcPr>
            <w:tcW w:w="2268" w:type="dxa"/>
            <w:vAlign w:val="center"/>
          </w:tcPr>
          <w:p w14:paraId="2ED1B89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</w:tr>
      <w:tr w14:paraId="6D7F8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745FDA7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总计</w:t>
            </w:r>
          </w:p>
        </w:tc>
        <w:tc>
          <w:tcPr>
            <w:tcW w:w="2268" w:type="dxa"/>
            <w:vAlign w:val="center"/>
          </w:tcPr>
          <w:p w14:paraId="5291617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55</w:t>
            </w:r>
          </w:p>
        </w:tc>
      </w:tr>
    </w:tbl>
    <w:p w14:paraId="1E757196"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8FC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151</Characters>
  <Lines>0</Lines>
  <Paragraphs>0</Paragraphs>
  <TotalTime>1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Zoe wong.</cp:lastModifiedBy>
  <dcterms:modified xsi:type="dcterms:W3CDTF">2026-10-19T08:26:38Z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eyJoZGlkIjoiNGE3OGRjODhkZDQ2ZGExYmY1ZTBmYWQ5OTc5MmQwMjIiLCJ1c2VySWQiOiIyNjU5NTI4MzkifQ==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DA57A219EAE749EF80D53209CDC2E043_13</vt:lpwstr>
  </property>
</Properties>
</file>